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1B0FBFC0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9A0C46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9A0C46">
        <w:rPr>
          <w:rFonts w:ascii="Arial" w:hAnsi="Arial" w:cs="Arial"/>
          <w:b/>
          <w:color w:val="000000" w:themeColor="text1"/>
          <w:sz w:val="24"/>
          <w:szCs w:val="24"/>
        </w:rPr>
        <w:t>május 28-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i 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>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27B31384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E01C17">
        <w:rPr>
          <w:rFonts w:ascii="Arial" w:hAnsi="Arial" w:cs="Arial"/>
          <w:sz w:val="24"/>
          <w:szCs w:val="24"/>
        </w:rPr>
        <w:t>támogatása</w:t>
      </w:r>
      <w:r w:rsidR="00983BEE">
        <w:rPr>
          <w:rFonts w:ascii="Arial" w:hAnsi="Arial" w:cs="Arial"/>
          <w:sz w:val="24"/>
          <w:szCs w:val="24"/>
        </w:rPr>
        <w:t xml:space="preserve"> </w:t>
      </w:r>
      <w:r w:rsidR="009A0C46">
        <w:rPr>
          <w:rFonts w:ascii="Arial" w:hAnsi="Arial" w:cs="Arial"/>
          <w:sz w:val="24"/>
          <w:szCs w:val="24"/>
        </w:rPr>
        <w:t>a turisztikai marketing</w:t>
      </w:r>
      <w:r w:rsidR="00983BEE">
        <w:rPr>
          <w:rFonts w:ascii="Arial" w:hAnsi="Arial" w:cs="Arial"/>
          <w:sz w:val="24"/>
          <w:szCs w:val="24"/>
        </w:rPr>
        <w:t xml:space="preserve"> </w:t>
      </w:r>
      <w:r w:rsidR="00E01C17">
        <w:rPr>
          <w:rFonts w:ascii="Arial" w:hAnsi="Arial" w:cs="Arial"/>
          <w:sz w:val="24"/>
          <w:szCs w:val="24"/>
        </w:rPr>
        <w:t>biztosításához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0762B6A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807065">
        <w:rPr>
          <w:rFonts w:ascii="Arial" w:hAnsi="Arial" w:cs="Arial"/>
          <w:sz w:val="24"/>
          <w:szCs w:val="24"/>
        </w:rPr>
        <w:t>Naszádos Péter</w:t>
      </w:r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2182183B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4B7BD1">
        <w:rPr>
          <w:rFonts w:ascii="Arial" w:hAnsi="Arial" w:cs="Arial"/>
          <w:bCs/>
          <w:sz w:val="24"/>
          <w:szCs w:val="24"/>
        </w:rPr>
        <w:t>Szintén László, közgazdasági osztályvezető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13335D16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E01C17" w:rsidRPr="00D273F4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1B51CE88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327897D6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="00037F3C">
        <w:rPr>
          <w:rFonts w:ascii="Arial" w:hAnsi="Arial" w:cs="Arial"/>
          <w:sz w:val="24"/>
          <w:szCs w:val="24"/>
        </w:rPr>
        <w:t xml:space="preserve">Naszádos Péter 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66F5C93F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3B1A65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A94281" w14:textId="77777777" w:rsidR="00E01C17" w:rsidRDefault="00E01C17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F789D0" w14:textId="4CBAFAD7" w:rsidR="00B26269" w:rsidRPr="000B3605" w:rsidRDefault="00B26269" w:rsidP="00B26269">
      <w:pPr>
        <w:spacing w:after="0" w:line="240" w:lineRule="auto"/>
        <w:rPr>
          <w:rFonts w:ascii="Arial" w:hAnsi="Arial" w:cs="Arial"/>
        </w:rPr>
      </w:pPr>
      <w:r w:rsidRPr="000B3605">
        <w:rPr>
          <w:rFonts w:ascii="Arial" w:hAnsi="Arial" w:cs="Arial"/>
        </w:rPr>
        <w:t>Tisztelt Képviselő-testület!</w:t>
      </w:r>
    </w:p>
    <w:p w14:paraId="716ECC92" w14:textId="77777777" w:rsidR="00B26269" w:rsidRPr="000B3605" w:rsidRDefault="00B26269" w:rsidP="00B26269">
      <w:pPr>
        <w:spacing w:after="0" w:line="240" w:lineRule="auto"/>
        <w:rPr>
          <w:rFonts w:ascii="Arial" w:hAnsi="Arial" w:cs="Arial"/>
        </w:rPr>
      </w:pPr>
    </w:p>
    <w:p w14:paraId="64FCF7E3" w14:textId="654DA18E" w:rsidR="00C46B60" w:rsidRPr="000B3605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0B3605">
        <w:rPr>
          <w:rFonts w:ascii="Arial" w:hAnsi="Arial" w:cs="Arial"/>
        </w:rPr>
        <w:t>Hévíz Város Önkormányzat</w:t>
      </w:r>
      <w:r w:rsidR="00E01C17" w:rsidRPr="000B3605">
        <w:rPr>
          <w:rFonts w:ascii="Arial" w:hAnsi="Arial" w:cs="Arial"/>
        </w:rPr>
        <w:t xml:space="preserve"> Képviselőtestülete </w:t>
      </w:r>
      <w:r w:rsidR="009A0C46" w:rsidRPr="000B3605">
        <w:rPr>
          <w:rFonts w:ascii="Arial" w:hAnsi="Arial" w:cs="Arial"/>
        </w:rPr>
        <w:t>4</w:t>
      </w:r>
      <w:r w:rsidR="00E01C17" w:rsidRPr="000B3605">
        <w:rPr>
          <w:rFonts w:ascii="Arial" w:hAnsi="Arial" w:cs="Arial"/>
        </w:rPr>
        <w:t>/202</w:t>
      </w:r>
      <w:r w:rsidR="009A0C46" w:rsidRPr="000B3605">
        <w:rPr>
          <w:rFonts w:ascii="Arial" w:hAnsi="Arial" w:cs="Arial"/>
        </w:rPr>
        <w:t>5</w:t>
      </w:r>
      <w:r w:rsidR="00E01C17" w:rsidRPr="000B3605">
        <w:rPr>
          <w:rFonts w:ascii="Arial" w:hAnsi="Arial" w:cs="Arial"/>
        </w:rPr>
        <w:t>.(I.</w:t>
      </w:r>
      <w:r w:rsidR="009A0C46" w:rsidRPr="000B3605">
        <w:rPr>
          <w:rFonts w:ascii="Arial" w:hAnsi="Arial" w:cs="Arial"/>
        </w:rPr>
        <w:t>30</w:t>
      </w:r>
      <w:r w:rsidR="00E01C17" w:rsidRPr="000B3605">
        <w:rPr>
          <w:rFonts w:ascii="Arial" w:hAnsi="Arial" w:cs="Arial"/>
        </w:rPr>
        <w:t>) határozat</w:t>
      </w:r>
      <w:r w:rsidR="004B7BD1" w:rsidRPr="000B3605">
        <w:rPr>
          <w:rFonts w:ascii="Arial" w:hAnsi="Arial" w:cs="Arial"/>
        </w:rPr>
        <w:t xml:space="preserve">ával </w:t>
      </w:r>
      <w:r w:rsidR="009A0C46" w:rsidRPr="000B3605">
        <w:rPr>
          <w:rFonts w:ascii="Arial" w:hAnsi="Arial" w:cs="Arial"/>
        </w:rPr>
        <w:t xml:space="preserve">fogadta el a </w:t>
      </w:r>
      <w:r w:rsidR="009A0C46" w:rsidRPr="000B3605">
        <w:rPr>
          <w:rFonts w:ascii="Arial" w:hAnsi="Arial" w:cs="Arial"/>
        </w:rPr>
        <w:t>Hévízi Turisztikai Nonprofit Kft.</w:t>
      </w:r>
      <w:r w:rsidR="009A0C46" w:rsidRPr="000B3605">
        <w:rPr>
          <w:rFonts w:ascii="Arial" w:hAnsi="Arial" w:cs="Arial"/>
        </w:rPr>
        <w:t xml:space="preserve"> üzleti tervét, amelyhez 28.000.000 Ft </w:t>
      </w:r>
      <w:r w:rsidR="003B1A65">
        <w:rPr>
          <w:rFonts w:ascii="Arial" w:hAnsi="Arial" w:cs="Arial"/>
        </w:rPr>
        <w:t xml:space="preserve">vissza nem térítendő </w:t>
      </w:r>
      <w:r w:rsidR="009A0C46" w:rsidRPr="000B3605">
        <w:rPr>
          <w:rFonts w:ascii="Arial" w:hAnsi="Arial" w:cs="Arial"/>
        </w:rPr>
        <w:t xml:space="preserve">támogatási előleget biztosított. Az önkormányzat 47%-os tulajdonrészt birtokol a nonprofit </w:t>
      </w:r>
      <w:proofErr w:type="gramStart"/>
      <w:r w:rsidR="009A0C46" w:rsidRPr="000B3605">
        <w:rPr>
          <w:rFonts w:ascii="Arial" w:hAnsi="Arial" w:cs="Arial"/>
        </w:rPr>
        <w:t>Kft</w:t>
      </w:r>
      <w:proofErr w:type="gramEnd"/>
      <w:r w:rsidR="009A0C46" w:rsidRPr="000B3605">
        <w:rPr>
          <w:rFonts w:ascii="Arial" w:hAnsi="Arial" w:cs="Arial"/>
        </w:rPr>
        <w:t xml:space="preserve">-ben. </w:t>
      </w:r>
      <w:r w:rsidR="004B7BD1" w:rsidRPr="000B3605">
        <w:rPr>
          <w:rFonts w:ascii="Arial" w:hAnsi="Arial" w:cs="Arial"/>
        </w:rPr>
        <w:t xml:space="preserve"> </w:t>
      </w:r>
    </w:p>
    <w:p w14:paraId="49C38C33" w14:textId="77777777" w:rsidR="00C46B60" w:rsidRPr="000B3605" w:rsidRDefault="00C46B60" w:rsidP="009D7396">
      <w:pPr>
        <w:spacing w:after="0" w:line="240" w:lineRule="auto"/>
        <w:jc w:val="both"/>
        <w:rPr>
          <w:rFonts w:ascii="Arial" w:hAnsi="Arial" w:cs="Arial"/>
        </w:rPr>
      </w:pPr>
    </w:p>
    <w:p w14:paraId="14D50261" w14:textId="1A8C315F" w:rsidR="00E01C17" w:rsidRPr="000B3605" w:rsidRDefault="009A0C46" w:rsidP="009D7396">
      <w:pPr>
        <w:spacing w:after="0" w:line="240" w:lineRule="auto"/>
        <w:jc w:val="both"/>
        <w:rPr>
          <w:rFonts w:ascii="Arial" w:hAnsi="Arial" w:cs="Arial"/>
        </w:rPr>
      </w:pPr>
      <w:r w:rsidRPr="000B3605">
        <w:rPr>
          <w:rFonts w:ascii="Arial" w:hAnsi="Arial" w:cs="Arial"/>
        </w:rPr>
        <w:t xml:space="preserve">Az üzleti terv így csak az éves normál működést biztosította, </w:t>
      </w:r>
      <w:r w:rsidR="000B3605" w:rsidRPr="000B3605">
        <w:rPr>
          <w:rFonts w:ascii="Arial" w:hAnsi="Arial" w:cs="Arial"/>
        </w:rPr>
        <w:t>turisztikai markenting tevékenységet nem lehetett tervezni</w:t>
      </w:r>
      <w:r w:rsidR="00DB3258">
        <w:rPr>
          <w:rFonts w:ascii="Arial" w:hAnsi="Arial" w:cs="Arial"/>
        </w:rPr>
        <w:t xml:space="preserve"> és végre hajtani. </w:t>
      </w:r>
    </w:p>
    <w:p w14:paraId="0068A715" w14:textId="49DE8621" w:rsidR="000B3605" w:rsidRPr="000B3605" w:rsidRDefault="000B3605" w:rsidP="009D7396">
      <w:pPr>
        <w:spacing w:after="0" w:line="240" w:lineRule="auto"/>
        <w:jc w:val="both"/>
        <w:rPr>
          <w:rFonts w:ascii="Arial" w:hAnsi="Arial" w:cs="Arial"/>
        </w:rPr>
      </w:pPr>
    </w:p>
    <w:p w14:paraId="4A1AECE9" w14:textId="58DF46FC" w:rsidR="00972D29" w:rsidRPr="00972D29" w:rsidRDefault="000B3605" w:rsidP="009D7396">
      <w:pPr>
        <w:spacing w:after="0" w:line="240" w:lineRule="auto"/>
        <w:jc w:val="both"/>
        <w:rPr>
          <w:rFonts w:ascii="Arial" w:hAnsi="Arial" w:cs="Arial"/>
        </w:rPr>
      </w:pPr>
      <w:r w:rsidRPr="000B3605">
        <w:rPr>
          <w:rFonts w:ascii="Arial" w:hAnsi="Arial" w:cs="Arial"/>
        </w:rPr>
        <w:t xml:space="preserve">Időközben megtörtént a szükséges szervezeti átalakulás, és 2025. május 22-én az ügyvezető megküldte azt a turisztikai marketing tervet, amely alapján kéri, hogy az önkormányzat 40.000.000,- Ft támogatást biztosítson. </w:t>
      </w:r>
      <w:bookmarkStart w:id="0" w:name="_Hlk174363883"/>
    </w:p>
    <w:p w14:paraId="51B94918" w14:textId="77777777" w:rsidR="00972D29" w:rsidRPr="00972D29" w:rsidRDefault="00972D29" w:rsidP="00972D29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72D29">
        <w:rPr>
          <w:rFonts w:ascii="Arial" w:hAnsi="Arial" w:cs="Arial"/>
          <w:b w:val="0"/>
          <w:sz w:val="22"/>
          <w:szCs w:val="22"/>
        </w:rPr>
        <w:t xml:space="preserve">Hévíz Város Önkormányzat Képviselő-testületének 8/2022. (III. 31.) önkormányzati rendelete szabályozza az államháztartáson kívülre nyújtott támogatások eljárásrendjét </w:t>
      </w:r>
    </w:p>
    <w:p w14:paraId="4C35FEAD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  <w:r w:rsidRPr="00972D29">
        <w:rPr>
          <w:rFonts w:ascii="Arial" w:hAnsi="Arial" w:cs="Arial"/>
          <w:bCs/>
          <w:sz w:val="22"/>
          <w:szCs w:val="22"/>
        </w:rPr>
        <w:t xml:space="preserve">Alapvető rendelkezések, hogy: </w:t>
      </w:r>
    </w:p>
    <w:p w14:paraId="4E780E56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14:paraId="6ECACAC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„3. § </w:t>
      </w:r>
      <w:r w:rsidRPr="00972D29">
        <w:rPr>
          <w:rFonts w:ascii="Arial" w:hAnsi="Arial" w:cs="Arial"/>
          <w:i/>
          <w:sz w:val="22"/>
          <w:szCs w:val="22"/>
        </w:rPr>
        <w:t xml:space="preserve">(1) Az önkormányzat képviselő-testülete a költségvetésről szóló rendeletében meghatározott előirányzatai terhére céljelleggel felhalmozási vagy működési célú támogatást nyújthat. </w:t>
      </w:r>
    </w:p>
    <w:p w14:paraId="74D18CA7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i/>
          <w:sz w:val="22"/>
          <w:szCs w:val="22"/>
        </w:rPr>
      </w:pPr>
    </w:p>
    <w:p w14:paraId="260DDF9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11. § </w:t>
      </w:r>
      <w:r w:rsidRPr="00972D29">
        <w:rPr>
          <w:rFonts w:ascii="Arial" w:hAnsi="Arial" w:cs="Arial"/>
          <w:i/>
          <w:sz w:val="22"/>
          <w:szCs w:val="22"/>
        </w:rPr>
        <w:t xml:space="preserve">(1) A Támogatói döntés alapján az 5. melléklet szerinti támogatási szerződést kell kötni. </w:t>
      </w:r>
    </w:p>
    <w:p w14:paraId="7D46DC72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(5) A támogatott a kapott támogatási összeget kizárólag a támogatási szerződésben megjelölt célokra fordíthatja, és más személy vagy szervezet részére támogatásként tovább nem adhatja. </w:t>
      </w:r>
    </w:p>
    <w:p w14:paraId="2283FDA6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i/>
          <w:sz w:val="22"/>
          <w:szCs w:val="22"/>
        </w:rPr>
      </w:pPr>
    </w:p>
    <w:p w14:paraId="3CA6831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12. § </w:t>
      </w:r>
      <w:r w:rsidRPr="00972D29">
        <w:rPr>
          <w:rFonts w:ascii="Arial" w:hAnsi="Arial" w:cs="Arial"/>
          <w:i/>
          <w:sz w:val="22"/>
          <w:szCs w:val="22"/>
        </w:rPr>
        <w:t xml:space="preserve">(1) A nyújtott támogatás célnak megfelelő, jogszerű felhasználásáról a támogatott köteles a támogatási szerződésben foglalt határidőig elszámolni </w:t>
      </w:r>
    </w:p>
    <w:p w14:paraId="5AFF4B77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(2) A támogatottnak az alábbiak szerint kell elszámolnia: </w:t>
      </w:r>
    </w:p>
    <w:p w14:paraId="0EFEECB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a)</w:t>
      </w:r>
      <w:r w:rsidRPr="00972D29">
        <w:rPr>
          <w:rFonts w:ascii="Arial" w:hAnsi="Arial" w:cs="Arial"/>
          <w:i/>
          <w:sz w:val="22"/>
          <w:szCs w:val="22"/>
        </w:rPr>
        <w:t xml:space="preserve"> szöveges és számszaki beszámolót készít, amely tartalmazza a támogatott tevékenység megvalósításának szakmai vonatkozásait, elemzi az eredményességet és részletes pénzügyi elszámolást ad, </w:t>
      </w:r>
    </w:p>
    <w:p w14:paraId="64CC3C8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b)</w:t>
      </w:r>
      <w:r w:rsidRPr="00972D29">
        <w:rPr>
          <w:rFonts w:ascii="Arial" w:hAnsi="Arial" w:cs="Arial"/>
          <w:i/>
          <w:sz w:val="22"/>
          <w:szCs w:val="22"/>
        </w:rPr>
        <w:t xml:space="preserve"> kitölti a 6. melléklet szerinti elszámoló lapot, </w:t>
      </w:r>
    </w:p>
    <w:p w14:paraId="0A3B50F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c)</w:t>
      </w:r>
      <w:r w:rsidRPr="00972D29">
        <w:rPr>
          <w:rFonts w:ascii="Arial" w:hAnsi="Arial" w:cs="Arial"/>
          <w:i/>
          <w:sz w:val="22"/>
          <w:szCs w:val="22"/>
        </w:rPr>
        <w:t xml:space="preserve"> a támogatott képviselője által hitelesített számla és számviteli bizonylatok másolatait csatolja, feltüntetve a támogatót és a támogatási szerződés számát, </w:t>
      </w:r>
    </w:p>
    <w:p w14:paraId="209E4E4E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d)</w:t>
      </w:r>
      <w:r w:rsidRPr="00972D29">
        <w:rPr>
          <w:rFonts w:ascii="Arial" w:hAnsi="Arial" w:cs="Arial"/>
          <w:i/>
          <w:sz w:val="22"/>
          <w:szCs w:val="22"/>
        </w:rPr>
        <w:t xml:space="preserve"> a beszerzés megvalósítására megkötött szerződés, megrendelés vagy megállapodás 1-1 eredeti vagy a támogatott képviselője által hitelesített példányát, </w:t>
      </w:r>
    </w:p>
    <w:p w14:paraId="742EC4C0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 (4) A támogatott különösen indokolt esetben kérheti az elszámolási határidő meghosszabbítását. A kérelmet írásban kell benyújtani, legkésőbb az elszámolási határidő lejártáig. A támogatási szerződés módosításáról, a határidő meghosszabbításáról a Támogató dönt. </w:t>
      </w:r>
    </w:p>
    <w:p w14:paraId="413EDF5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bCs/>
          <w:i/>
          <w:sz w:val="22"/>
          <w:szCs w:val="22"/>
        </w:rPr>
      </w:pPr>
    </w:p>
    <w:p w14:paraId="240B653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13. § </w:t>
      </w:r>
      <w:r w:rsidRPr="00972D29">
        <w:rPr>
          <w:rFonts w:ascii="Arial" w:hAnsi="Arial" w:cs="Arial"/>
          <w:i/>
          <w:sz w:val="22"/>
          <w:szCs w:val="22"/>
        </w:rPr>
        <w:t xml:space="preserve">(1) A támogatott által benyújtott elszámolást és a támogatás célnak megfelelő, jogszerű felhasználását a létrejött támogatási szerződés figyelembevételével a Hévízi Polgármesteri Hivatal ellenőrzi. A tartalmi és számszaki ellenőrzés tényét a benyújtott elszámoláson, illetve a beszámolón dokumentálja. </w:t>
      </w:r>
    </w:p>
    <w:p w14:paraId="64371A44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bCs/>
          <w:i/>
          <w:sz w:val="22"/>
          <w:szCs w:val="22"/>
        </w:rPr>
      </w:pPr>
    </w:p>
    <w:p w14:paraId="30F78563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15. § </w:t>
      </w:r>
      <w:r w:rsidRPr="00972D29">
        <w:rPr>
          <w:rFonts w:ascii="Arial" w:hAnsi="Arial" w:cs="Arial"/>
          <w:i/>
          <w:sz w:val="22"/>
          <w:szCs w:val="22"/>
        </w:rPr>
        <w:t xml:space="preserve">(1) Ha a támogatott a megállapodásban foglalt elszámolási határidőig nem, vagy nem </w:t>
      </w:r>
      <w:r w:rsidRPr="00972D29">
        <w:rPr>
          <w:rFonts w:ascii="Arial" w:hAnsi="Arial" w:cs="Arial"/>
          <w:i/>
          <w:sz w:val="22"/>
          <w:szCs w:val="22"/>
        </w:rPr>
        <w:lastRenderedPageBreak/>
        <w:t xml:space="preserve">szabályos módon számol el a támogatás felhasználásáról, akkor a támogatást a támogatottnak a Polgári Törvénykönyv szerinti, a támogatás átutalása és a visszafizetés közötti időre elszámolt késedelmi kamattal növelten kell visszafizetnie. </w:t>
      </w:r>
    </w:p>
    <w:p w14:paraId="22C4E2E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(2) A fel nem használt támogatást a támogatott az elszámolást követő 15 napon belül köteles az önkormányzat számlájára visszafizetni. </w:t>
      </w:r>
    </w:p>
    <w:p w14:paraId="7641C41B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(3) A támogatásról való elszámolás elutasítása, vagy a részbeni elutasítása esetén a támogatott köteles a támogatási összeget, vagy a támogatási összegnek az elszámolással el nem fogadott részére eső összegét, annak utalása vagy átadása időpontjától számított a Polgári Törvénykönyv szerinti késedelmi kamattal együtt az önkormányzat támogatási szerződésben megjelölt pénzforgalmi számlájára visszafizetni.” </w:t>
      </w:r>
    </w:p>
    <w:p w14:paraId="3DA2ED0A" w14:textId="77777777" w:rsidR="00972D29" w:rsidRDefault="00972D29" w:rsidP="00972D29">
      <w:pPr>
        <w:spacing w:after="0" w:line="240" w:lineRule="auto"/>
        <w:jc w:val="both"/>
        <w:rPr>
          <w:i/>
        </w:rPr>
      </w:pPr>
    </w:p>
    <w:p w14:paraId="25D6149C" w14:textId="47FC85B9" w:rsidR="00B26269" w:rsidRPr="00972D29" w:rsidRDefault="00972D29" w:rsidP="00972D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napirend megtárgyalását és határozat elfogadását.</w:t>
      </w:r>
      <w:bookmarkEnd w:id="0"/>
      <w:r>
        <w:rPr>
          <w:rFonts w:ascii="Arial" w:hAnsi="Arial" w:cs="Arial"/>
        </w:rPr>
        <w:t xml:space="preserve"> </w:t>
      </w:r>
      <w:r w:rsidR="00B26269" w:rsidRPr="00972D29">
        <w:rPr>
          <w:rFonts w:ascii="Arial" w:hAnsi="Arial" w:cs="Arial"/>
        </w:rPr>
        <w:t>A döntéshez egyszerű szótöbbség szükséges.</w:t>
      </w:r>
    </w:p>
    <w:p w14:paraId="284D1019" w14:textId="2F6F4FF9" w:rsidR="0044351F" w:rsidRPr="00972D29" w:rsidRDefault="0044351F" w:rsidP="00B26269">
      <w:pPr>
        <w:spacing w:after="0" w:line="240" w:lineRule="auto"/>
        <w:rPr>
          <w:rFonts w:ascii="Arial" w:hAnsi="Arial" w:cs="Arial"/>
          <w:b/>
        </w:rPr>
      </w:pPr>
    </w:p>
    <w:p w14:paraId="20E17838" w14:textId="61688DFF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B7BD1">
        <w:rPr>
          <w:rFonts w:ascii="Arial" w:hAnsi="Arial" w:cs="Arial"/>
          <w:b/>
          <w:sz w:val="24"/>
          <w:szCs w:val="24"/>
        </w:rPr>
        <w:br w:type="page"/>
      </w:r>
      <w:r w:rsidR="00764EA3" w:rsidRPr="00972D29">
        <w:rPr>
          <w:rFonts w:ascii="Arial" w:hAnsi="Arial" w:cs="Arial"/>
          <w:b/>
        </w:rPr>
        <w:lastRenderedPageBreak/>
        <w:t>2</w:t>
      </w:r>
      <w:r w:rsidRPr="00972D29">
        <w:rPr>
          <w:rFonts w:ascii="Arial" w:hAnsi="Arial" w:cs="Arial"/>
          <w:b/>
        </w:rPr>
        <w:t>.</w:t>
      </w:r>
    </w:p>
    <w:p w14:paraId="04CDC421" w14:textId="77777777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64E9D9E9" w14:textId="77777777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972D29">
        <w:rPr>
          <w:rFonts w:ascii="Arial" w:hAnsi="Arial" w:cs="Arial"/>
          <w:b/>
        </w:rPr>
        <w:t>HATÁROZATI JAVASLAT</w:t>
      </w:r>
    </w:p>
    <w:p w14:paraId="53E5A5EF" w14:textId="77777777" w:rsidR="00B26269" w:rsidRPr="00972D29" w:rsidRDefault="00B26269" w:rsidP="00972D29">
      <w:pPr>
        <w:spacing w:after="0" w:line="240" w:lineRule="auto"/>
        <w:rPr>
          <w:rFonts w:ascii="Arial" w:hAnsi="Arial" w:cs="Arial"/>
        </w:rPr>
      </w:pPr>
    </w:p>
    <w:p w14:paraId="778B9B36" w14:textId="77777777" w:rsidR="00DE1568" w:rsidRPr="00972D29" w:rsidRDefault="00DE1568" w:rsidP="00DE1568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3BF5C5FF" w14:textId="55F74269" w:rsidR="00B26269" w:rsidRPr="00972D29" w:rsidRDefault="00C82EF7" w:rsidP="00972D29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972D29">
        <w:rPr>
          <w:rFonts w:ascii="Arial" w:hAnsi="Arial" w:cs="Arial"/>
          <w:iCs/>
        </w:rPr>
        <w:t>Hévíz Város Önkormányzat</w:t>
      </w:r>
      <w:r w:rsidR="00DE1568" w:rsidRPr="00972D29">
        <w:rPr>
          <w:rFonts w:ascii="Arial" w:hAnsi="Arial" w:cs="Arial"/>
          <w:iCs/>
        </w:rPr>
        <w:t xml:space="preserve"> Képviselőtestület</w:t>
      </w:r>
      <w:r w:rsidRPr="00972D29">
        <w:rPr>
          <w:rFonts w:ascii="Arial" w:hAnsi="Arial" w:cs="Arial"/>
          <w:iCs/>
        </w:rPr>
        <w:t>e</w:t>
      </w:r>
      <w:r w:rsidR="00DE1568" w:rsidRPr="00972D29">
        <w:rPr>
          <w:rFonts w:ascii="Arial" w:hAnsi="Arial" w:cs="Arial"/>
          <w:iCs/>
        </w:rPr>
        <w:t xml:space="preserve"> </w:t>
      </w:r>
      <w:r w:rsidR="004B7BD1" w:rsidRPr="00972D29">
        <w:rPr>
          <w:rFonts w:ascii="Arial" w:hAnsi="Arial" w:cs="Arial"/>
          <w:iCs/>
        </w:rPr>
        <w:t xml:space="preserve">a </w:t>
      </w:r>
      <w:r w:rsidR="00972D29" w:rsidRPr="00972D29">
        <w:rPr>
          <w:rFonts w:ascii="Arial" w:hAnsi="Arial" w:cs="Arial"/>
        </w:rPr>
        <w:t>Hévízi Turisztikai Nonprofit Korlátolt Felelősségű Társaság (8380 Hévíz, Rákóczi u. 2. adószáma: 23141823220 cégjegyzékszáma: 20 09 071334)</w:t>
      </w:r>
      <w:r w:rsidR="00972D29">
        <w:rPr>
          <w:rFonts w:ascii="Arial" w:hAnsi="Arial" w:cs="Arial"/>
        </w:rPr>
        <w:t xml:space="preserve"> </w:t>
      </w:r>
      <w:r w:rsidR="004B7BD1" w:rsidRPr="00972D29">
        <w:rPr>
          <w:rFonts w:ascii="Arial" w:hAnsi="Arial" w:cs="Arial"/>
          <w:iCs/>
        </w:rPr>
        <w:t xml:space="preserve">részére </w:t>
      </w:r>
      <w:r w:rsidR="000B3605">
        <w:rPr>
          <w:rFonts w:ascii="Arial" w:hAnsi="Arial" w:cs="Arial"/>
          <w:iCs/>
        </w:rPr>
        <w:t>40.000.000,-Ft</w:t>
      </w:r>
      <w:r w:rsidR="004B7BD1" w:rsidRPr="00972D29">
        <w:rPr>
          <w:rFonts w:ascii="Arial" w:hAnsi="Arial" w:cs="Arial"/>
          <w:iCs/>
        </w:rPr>
        <w:t xml:space="preserve"> vissza nem térítendő támogatást</w:t>
      </w:r>
      <w:r w:rsidRPr="00972D29">
        <w:rPr>
          <w:rFonts w:ascii="Arial" w:hAnsi="Arial" w:cs="Arial"/>
          <w:iCs/>
        </w:rPr>
        <w:t xml:space="preserve"> biztosít</w:t>
      </w:r>
      <w:r w:rsidR="00DE1568" w:rsidRPr="00972D29">
        <w:rPr>
          <w:rFonts w:ascii="Arial" w:hAnsi="Arial" w:cs="Arial"/>
          <w:iCs/>
        </w:rPr>
        <w:t xml:space="preserve"> a</w:t>
      </w:r>
      <w:r w:rsidR="00972D29">
        <w:rPr>
          <w:rFonts w:ascii="Arial" w:hAnsi="Arial" w:cs="Arial"/>
          <w:iCs/>
        </w:rPr>
        <w:t xml:space="preserve"> 202</w:t>
      </w:r>
      <w:r w:rsidR="000B3605">
        <w:rPr>
          <w:rFonts w:ascii="Arial" w:hAnsi="Arial" w:cs="Arial"/>
          <w:iCs/>
        </w:rPr>
        <w:t>5</w:t>
      </w:r>
      <w:r w:rsidR="00972D29">
        <w:rPr>
          <w:rFonts w:ascii="Arial" w:hAnsi="Arial" w:cs="Arial"/>
          <w:iCs/>
        </w:rPr>
        <w:t>. évi</w:t>
      </w:r>
      <w:r w:rsidR="000B3605">
        <w:rPr>
          <w:rFonts w:ascii="Arial" w:hAnsi="Arial" w:cs="Arial"/>
          <w:iCs/>
        </w:rPr>
        <w:t xml:space="preserve"> turisztikai</w:t>
      </w:r>
      <w:r w:rsidR="00715C1B" w:rsidRPr="00972D29">
        <w:rPr>
          <w:rFonts w:ascii="Arial" w:hAnsi="Arial" w:cs="Arial"/>
          <w:iCs/>
        </w:rPr>
        <w:t xml:space="preserve"> </w:t>
      </w:r>
      <w:r w:rsidR="000B3605">
        <w:rPr>
          <w:rFonts w:ascii="Arial" w:hAnsi="Arial" w:cs="Arial"/>
          <w:iCs/>
        </w:rPr>
        <w:t>marketing tervének végrehajtására.</w:t>
      </w:r>
    </w:p>
    <w:p w14:paraId="75AA6D9D" w14:textId="77777777" w:rsidR="0044351F" w:rsidRPr="00972D29" w:rsidRDefault="0044351F" w:rsidP="0044351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14:paraId="0F73B313" w14:textId="3F95D324" w:rsidR="0044351F" w:rsidRPr="00972D29" w:rsidRDefault="00972D29" w:rsidP="0044351F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Képviselő-testület a támogatás forrását a </w:t>
      </w:r>
      <w:r w:rsidR="00C82EF7" w:rsidRPr="00972D29">
        <w:rPr>
          <w:rFonts w:ascii="Arial" w:hAnsi="Arial" w:cs="Arial"/>
          <w:iCs/>
        </w:rPr>
        <w:t>Hévíz Város Önkormányzat 202</w:t>
      </w:r>
      <w:r w:rsidR="000B3605">
        <w:rPr>
          <w:rFonts w:ascii="Arial" w:hAnsi="Arial" w:cs="Arial"/>
          <w:iCs/>
        </w:rPr>
        <w:t>5</w:t>
      </w:r>
      <w:r w:rsidR="00C82EF7" w:rsidRPr="00972D29">
        <w:rPr>
          <w:rFonts w:ascii="Arial" w:hAnsi="Arial" w:cs="Arial"/>
          <w:iCs/>
        </w:rPr>
        <w:t xml:space="preserve">. évi költségvetéséről szóló </w:t>
      </w:r>
      <w:r w:rsidR="000B3605">
        <w:rPr>
          <w:rFonts w:ascii="Arial" w:hAnsi="Arial" w:cs="Arial"/>
          <w:iCs/>
        </w:rPr>
        <w:t>3</w:t>
      </w:r>
      <w:r w:rsidR="00C82EF7" w:rsidRPr="00972D29">
        <w:rPr>
          <w:rFonts w:ascii="Arial" w:hAnsi="Arial" w:cs="Arial"/>
          <w:iCs/>
        </w:rPr>
        <w:t>/202</w:t>
      </w:r>
      <w:r w:rsidR="000B3605">
        <w:rPr>
          <w:rFonts w:ascii="Arial" w:hAnsi="Arial" w:cs="Arial"/>
          <w:iCs/>
        </w:rPr>
        <w:t>5</w:t>
      </w:r>
      <w:r w:rsidR="00C82EF7" w:rsidRPr="00972D29">
        <w:rPr>
          <w:rFonts w:ascii="Arial" w:hAnsi="Arial" w:cs="Arial"/>
          <w:iCs/>
        </w:rPr>
        <w:t>. (II.</w:t>
      </w:r>
      <w:r>
        <w:rPr>
          <w:rFonts w:ascii="Arial" w:hAnsi="Arial" w:cs="Arial"/>
          <w:iCs/>
        </w:rPr>
        <w:t xml:space="preserve"> </w:t>
      </w:r>
      <w:r w:rsidR="000B3605">
        <w:rPr>
          <w:rFonts w:ascii="Arial" w:hAnsi="Arial" w:cs="Arial"/>
          <w:iCs/>
        </w:rPr>
        <w:t>13</w:t>
      </w:r>
      <w:r w:rsidR="00C82EF7" w:rsidRPr="00972D29">
        <w:rPr>
          <w:rFonts w:ascii="Arial" w:hAnsi="Arial" w:cs="Arial"/>
          <w:iCs/>
        </w:rPr>
        <w:t>.) önkormányzati rendelet 1</w:t>
      </w:r>
      <w:r w:rsidR="000B3605">
        <w:rPr>
          <w:rFonts w:ascii="Arial" w:hAnsi="Arial" w:cs="Arial"/>
          <w:iCs/>
        </w:rPr>
        <w:t>0</w:t>
      </w:r>
      <w:r w:rsidR="00C82EF7" w:rsidRPr="00972D29">
        <w:rPr>
          <w:rFonts w:ascii="Arial" w:hAnsi="Arial" w:cs="Arial"/>
          <w:iCs/>
        </w:rPr>
        <w:t xml:space="preserve">. mellékelt </w:t>
      </w:r>
      <w:r w:rsidR="000B3605">
        <w:rPr>
          <w:rFonts w:ascii="Arial" w:hAnsi="Arial" w:cs="Arial"/>
          <w:iCs/>
        </w:rPr>
        <w:t>3</w:t>
      </w:r>
      <w:r w:rsidR="00C82EF7" w:rsidRPr="00972D29">
        <w:rPr>
          <w:rFonts w:ascii="Arial" w:hAnsi="Arial" w:cs="Arial"/>
          <w:iCs/>
        </w:rPr>
        <w:t>. soráról (</w:t>
      </w:r>
      <w:r w:rsidR="000B3605">
        <w:rPr>
          <w:rFonts w:ascii="Arial" w:hAnsi="Arial" w:cs="Arial"/>
          <w:iCs/>
        </w:rPr>
        <w:t>működési tartalék</w:t>
      </w:r>
      <w:r w:rsidR="00C82EF7" w:rsidRPr="00972D29">
        <w:rPr>
          <w:rFonts w:ascii="Arial" w:hAnsi="Arial" w:cs="Arial"/>
          <w:iCs/>
        </w:rPr>
        <w:t>) a 8. melléklet 202</w:t>
      </w:r>
      <w:r w:rsidR="000B3605">
        <w:rPr>
          <w:rFonts w:ascii="Arial" w:hAnsi="Arial" w:cs="Arial"/>
          <w:iCs/>
        </w:rPr>
        <w:t>5</w:t>
      </w:r>
      <w:r w:rsidR="00C82EF7" w:rsidRPr="00972D29">
        <w:rPr>
          <w:rFonts w:ascii="Arial" w:hAnsi="Arial" w:cs="Arial"/>
          <w:iCs/>
        </w:rPr>
        <w:t xml:space="preserve">. évi egyéb működési célú támogatások </w:t>
      </w:r>
      <w:proofErr w:type="spellStart"/>
      <w:r w:rsidR="00C82EF7" w:rsidRPr="00972D29">
        <w:rPr>
          <w:rFonts w:ascii="Arial" w:hAnsi="Arial" w:cs="Arial"/>
          <w:iCs/>
        </w:rPr>
        <w:t>Áht</w:t>
      </w:r>
      <w:proofErr w:type="spellEnd"/>
      <w:r w:rsidR="00C82EF7" w:rsidRPr="00972D29">
        <w:rPr>
          <w:rFonts w:ascii="Arial" w:hAnsi="Arial" w:cs="Arial"/>
          <w:iCs/>
        </w:rPr>
        <w:t xml:space="preserve">-n belülre és kívülre melléklet </w:t>
      </w:r>
      <w:proofErr w:type="gramStart"/>
      <w:r w:rsidR="00F42E49">
        <w:rPr>
          <w:rFonts w:ascii="Arial" w:hAnsi="Arial" w:cs="Arial"/>
          <w:iCs/>
        </w:rPr>
        <w:t>II./</w:t>
      </w:r>
      <w:proofErr w:type="gramEnd"/>
      <w:r w:rsidR="00F42E49">
        <w:rPr>
          <w:rFonts w:ascii="Arial" w:hAnsi="Arial" w:cs="Arial"/>
          <w:iCs/>
        </w:rPr>
        <w:t>5.</w:t>
      </w:r>
      <w:r w:rsidR="00C82EF7" w:rsidRPr="00972D29">
        <w:rPr>
          <w:rFonts w:ascii="Arial" w:hAnsi="Arial" w:cs="Arial"/>
          <w:iCs/>
        </w:rPr>
        <w:t xml:space="preserve"> sorára </w:t>
      </w:r>
      <w:r w:rsidR="000B3605">
        <w:rPr>
          <w:rFonts w:ascii="Arial" w:hAnsi="Arial" w:cs="Arial"/>
          <w:iCs/>
        </w:rPr>
        <w:t>40.000 ezer</w:t>
      </w:r>
      <w:r w:rsidR="00C82EF7" w:rsidRPr="00972D2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forint átcsoportosításával biztosítja</w:t>
      </w:r>
      <w:r w:rsidR="00F42E49">
        <w:rPr>
          <w:rFonts w:ascii="Arial" w:hAnsi="Arial" w:cs="Arial"/>
          <w:iCs/>
        </w:rPr>
        <w:t>.</w:t>
      </w:r>
    </w:p>
    <w:p w14:paraId="697A2F41" w14:textId="77777777" w:rsidR="0044351F" w:rsidRPr="00972D29" w:rsidRDefault="0044351F" w:rsidP="0044351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14:paraId="59527935" w14:textId="2F8AA028" w:rsidR="0044351F" w:rsidRPr="00972D29" w:rsidRDefault="0044351F" w:rsidP="00715C1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972D29">
        <w:rPr>
          <w:rFonts w:ascii="Arial" w:hAnsi="Arial" w:cs="Arial"/>
          <w:iCs/>
        </w:rPr>
        <w:t xml:space="preserve">A Képviselő-testület felkéri a polgármestert a támogatási szerződés </w:t>
      </w:r>
      <w:r w:rsidR="00D213BB" w:rsidRPr="00972D29">
        <w:rPr>
          <w:rFonts w:ascii="Arial" w:hAnsi="Arial" w:cs="Arial"/>
          <w:iCs/>
        </w:rPr>
        <w:t>aláírására.</w:t>
      </w:r>
      <w:r w:rsidRPr="00972D29">
        <w:rPr>
          <w:rFonts w:ascii="Arial" w:hAnsi="Arial" w:cs="Arial"/>
          <w:iCs/>
        </w:rPr>
        <w:t xml:space="preserve"> </w:t>
      </w:r>
    </w:p>
    <w:p w14:paraId="5F261B2A" w14:textId="0FEE5728" w:rsidR="00C97D1C" w:rsidRPr="00972D29" w:rsidRDefault="00C97D1C" w:rsidP="006C5941">
      <w:pPr>
        <w:spacing w:after="0" w:line="240" w:lineRule="auto"/>
        <w:jc w:val="both"/>
        <w:rPr>
          <w:rFonts w:ascii="Arial" w:hAnsi="Arial" w:cs="Arial"/>
        </w:rPr>
      </w:pPr>
    </w:p>
    <w:p w14:paraId="75D3F066" w14:textId="66851C80" w:rsidR="00B26269" w:rsidRPr="00972D29" w:rsidRDefault="00B26269" w:rsidP="006C5941">
      <w:pPr>
        <w:pStyle w:val="Bekezds"/>
        <w:ind w:firstLine="0"/>
        <w:jc w:val="both"/>
        <w:rPr>
          <w:sz w:val="22"/>
          <w:szCs w:val="22"/>
        </w:rPr>
      </w:pPr>
    </w:p>
    <w:p w14:paraId="5EBA6061" w14:textId="653913D0" w:rsidR="00B26269" w:rsidRPr="00972D2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72D29">
        <w:rPr>
          <w:rFonts w:ascii="Arial" w:hAnsi="Arial" w:cs="Arial"/>
          <w:u w:val="single"/>
        </w:rPr>
        <w:t>Felelős:</w:t>
      </w:r>
      <w:r w:rsidRPr="00972D29">
        <w:rPr>
          <w:rFonts w:ascii="Arial" w:hAnsi="Arial" w:cs="Arial"/>
        </w:rPr>
        <w:t xml:space="preserve"> </w:t>
      </w:r>
      <w:r w:rsidRPr="00972D29">
        <w:rPr>
          <w:rFonts w:ascii="Arial" w:hAnsi="Arial" w:cs="Arial"/>
        </w:rPr>
        <w:tab/>
      </w:r>
      <w:r w:rsidR="0044351F" w:rsidRPr="00972D29">
        <w:rPr>
          <w:rFonts w:ascii="Arial" w:hAnsi="Arial" w:cs="Arial"/>
        </w:rPr>
        <w:t>Naszádos Péter</w:t>
      </w:r>
      <w:r w:rsidRPr="00972D29">
        <w:rPr>
          <w:rFonts w:ascii="Arial" w:hAnsi="Arial" w:cs="Arial"/>
        </w:rPr>
        <w:t xml:space="preserve"> polgármester</w:t>
      </w:r>
    </w:p>
    <w:p w14:paraId="2F1055A9" w14:textId="34358533" w:rsidR="00B26269" w:rsidRPr="00972D2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72D29">
        <w:rPr>
          <w:rFonts w:ascii="Arial" w:hAnsi="Arial" w:cs="Arial"/>
          <w:u w:val="single"/>
        </w:rPr>
        <w:t>Határidő</w:t>
      </w:r>
      <w:r w:rsidRPr="00972D29">
        <w:rPr>
          <w:rFonts w:ascii="Arial" w:hAnsi="Arial" w:cs="Arial"/>
          <w:color w:val="FF0000"/>
        </w:rPr>
        <w:t xml:space="preserve">: </w:t>
      </w:r>
      <w:r w:rsidRPr="00972D29">
        <w:rPr>
          <w:rFonts w:ascii="Arial" w:hAnsi="Arial" w:cs="Arial"/>
        </w:rPr>
        <w:tab/>
      </w:r>
      <w:r w:rsidR="00DE1568" w:rsidRPr="00972D29">
        <w:rPr>
          <w:rFonts w:ascii="Arial" w:hAnsi="Arial" w:cs="Arial"/>
        </w:rPr>
        <w:t>202</w:t>
      </w:r>
      <w:r w:rsidR="000B3605">
        <w:rPr>
          <w:rFonts w:ascii="Arial" w:hAnsi="Arial" w:cs="Arial"/>
        </w:rPr>
        <w:t>5</w:t>
      </w:r>
      <w:r w:rsidR="00DE1568" w:rsidRPr="00972D29">
        <w:rPr>
          <w:rFonts w:ascii="Arial" w:hAnsi="Arial" w:cs="Arial"/>
        </w:rPr>
        <w:t>.</w:t>
      </w:r>
      <w:r w:rsidR="00972D29">
        <w:rPr>
          <w:rFonts w:ascii="Arial" w:hAnsi="Arial" w:cs="Arial"/>
        </w:rPr>
        <w:t xml:space="preserve"> </w:t>
      </w:r>
      <w:r w:rsidR="000B3605">
        <w:rPr>
          <w:rFonts w:ascii="Arial" w:hAnsi="Arial" w:cs="Arial"/>
        </w:rPr>
        <w:t>június 10</w:t>
      </w:r>
      <w:r w:rsidR="00972D29">
        <w:rPr>
          <w:rFonts w:ascii="Arial" w:hAnsi="Arial" w:cs="Arial"/>
        </w:rPr>
        <w:t xml:space="preserve">. </w:t>
      </w:r>
    </w:p>
    <w:p w14:paraId="20B307DE" w14:textId="77777777" w:rsidR="00C263BB" w:rsidRPr="00972D29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14:paraId="0F419077" w14:textId="12D50D3C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972D29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6C5941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6C5941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6C5941">
        <w:trPr>
          <w:jc w:val="center"/>
        </w:trPr>
        <w:tc>
          <w:tcPr>
            <w:tcW w:w="2216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20F32EE2" w:rsidR="0005488E" w:rsidRPr="008F0738" w:rsidRDefault="009B6CC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Halász Éva</w:t>
            </w:r>
          </w:p>
        </w:tc>
        <w:tc>
          <w:tcPr>
            <w:tcW w:w="2355" w:type="dxa"/>
            <w:vAlign w:val="center"/>
          </w:tcPr>
          <w:p w14:paraId="6919FFF6" w14:textId="40534809" w:rsidR="0005488E" w:rsidRPr="008F0738" w:rsidRDefault="009B6CC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ügyvezető igazgató</w:t>
            </w:r>
            <w:bookmarkStart w:id="1" w:name="_GoBack"/>
            <w:bookmarkEnd w:id="1"/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EF88D" w14:textId="77777777" w:rsidR="001928B8" w:rsidRDefault="001928B8" w:rsidP="00980239">
      <w:pPr>
        <w:spacing w:after="0" w:line="240" w:lineRule="auto"/>
      </w:pPr>
      <w:r>
        <w:separator/>
      </w:r>
    </w:p>
  </w:endnote>
  <w:endnote w:type="continuationSeparator" w:id="0">
    <w:p w14:paraId="0AA8ABA0" w14:textId="77777777" w:rsidR="001928B8" w:rsidRDefault="001928B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EA35F" w14:textId="77777777" w:rsidR="001928B8" w:rsidRDefault="001928B8" w:rsidP="00980239">
      <w:pPr>
        <w:spacing w:after="0" w:line="240" w:lineRule="auto"/>
      </w:pPr>
      <w:r>
        <w:separator/>
      </w:r>
    </w:p>
  </w:footnote>
  <w:footnote w:type="continuationSeparator" w:id="0">
    <w:p w14:paraId="1F634241" w14:textId="77777777" w:rsidR="001928B8" w:rsidRDefault="001928B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7F01E694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9A0C4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1593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9A0C4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9A0C4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7F01E694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9A0C4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1593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9A0C4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9A0C4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31548E4"/>
    <w:multiLevelType w:val="hybridMultilevel"/>
    <w:tmpl w:val="C302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8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9"/>
  </w:num>
  <w:num w:numId="27">
    <w:abstractNumId w:val="30"/>
  </w:num>
  <w:num w:numId="28">
    <w:abstractNumId w:val="25"/>
  </w:num>
  <w:num w:numId="29">
    <w:abstractNumId w:val="19"/>
  </w:num>
  <w:num w:numId="30">
    <w:abstractNumId w:val="31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37F3C"/>
    <w:rsid w:val="0005488E"/>
    <w:rsid w:val="0007748F"/>
    <w:rsid w:val="00085E86"/>
    <w:rsid w:val="00090AFB"/>
    <w:rsid w:val="00093E95"/>
    <w:rsid w:val="00096CEA"/>
    <w:rsid w:val="00097217"/>
    <w:rsid w:val="000A6528"/>
    <w:rsid w:val="000B3605"/>
    <w:rsid w:val="000B745E"/>
    <w:rsid w:val="000C22A9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28B8"/>
    <w:rsid w:val="00194DF4"/>
    <w:rsid w:val="00197092"/>
    <w:rsid w:val="001A2F66"/>
    <w:rsid w:val="001B1B5A"/>
    <w:rsid w:val="001B368F"/>
    <w:rsid w:val="001B3DB3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0491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1A65"/>
    <w:rsid w:val="003B7F65"/>
    <w:rsid w:val="003C1A47"/>
    <w:rsid w:val="003C7C3B"/>
    <w:rsid w:val="003D4AAF"/>
    <w:rsid w:val="003E2333"/>
    <w:rsid w:val="003E6829"/>
    <w:rsid w:val="003E745B"/>
    <w:rsid w:val="003F569F"/>
    <w:rsid w:val="003F5D17"/>
    <w:rsid w:val="00403377"/>
    <w:rsid w:val="004070E4"/>
    <w:rsid w:val="00417ECE"/>
    <w:rsid w:val="00432A21"/>
    <w:rsid w:val="004406A2"/>
    <w:rsid w:val="0044351F"/>
    <w:rsid w:val="004475EC"/>
    <w:rsid w:val="00451D6F"/>
    <w:rsid w:val="00453E01"/>
    <w:rsid w:val="00464E11"/>
    <w:rsid w:val="00466B43"/>
    <w:rsid w:val="004734B0"/>
    <w:rsid w:val="004806A7"/>
    <w:rsid w:val="00483EF9"/>
    <w:rsid w:val="004A2DBF"/>
    <w:rsid w:val="004A5E8F"/>
    <w:rsid w:val="004B19FC"/>
    <w:rsid w:val="004B34DE"/>
    <w:rsid w:val="004B3870"/>
    <w:rsid w:val="004B42F8"/>
    <w:rsid w:val="004B5ACF"/>
    <w:rsid w:val="004B7BD1"/>
    <w:rsid w:val="004C2B69"/>
    <w:rsid w:val="004D021A"/>
    <w:rsid w:val="004D1381"/>
    <w:rsid w:val="004D3553"/>
    <w:rsid w:val="004E121D"/>
    <w:rsid w:val="004F705E"/>
    <w:rsid w:val="00500559"/>
    <w:rsid w:val="0050188E"/>
    <w:rsid w:val="005200BE"/>
    <w:rsid w:val="0052387E"/>
    <w:rsid w:val="00531DF1"/>
    <w:rsid w:val="0055710A"/>
    <w:rsid w:val="005573BF"/>
    <w:rsid w:val="00564332"/>
    <w:rsid w:val="00564B55"/>
    <w:rsid w:val="00565F14"/>
    <w:rsid w:val="0057493C"/>
    <w:rsid w:val="00575998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1D00"/>
    <w:rsid w:val="005C70D6"/>
    <w:rsid w:val="005D0929"/>
    <w:rsid w:val="005E2AC1"/>
    <w:rsid w:val="005E54AA"/>
    <w:rsid w:val="0060537C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5C1B"/>
    <w:rsid w:val="007241D6"/>
    <w:rsid w:val="0073507F"/>
    <w:rsid w:val="007364EB"/>
    <w:rsid w:val="00742150"/>
    <w:rsid w:val="00745CD5"/>
    <w:rsid w:val="00753805"/>
    <w:rsid w:val="00755696"/>
    <w:rsid w:val="00756596"/>
    <w:rsid w:val="007576C8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02E6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07065"/>
    <w:rsid w:val="008132C6"/>
    <w:rsid w:val="00813A65"/>
    <w:rsid w:val="00840F65"/>
    <w:rsid w:val="00844886"/>
    <w:rsid w:val="00845C44"/>
    <w:rsid w:val="00867D10"/>
    <w:rsid w:val="00884E78"/>
    <w:rsid w:val="00886827"/>
    <w:rsid w:val="00897200"/>
    <w:rsid w:val="008A2CB4"/>
    <w:rsid w:val="008A68FC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72E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2B81"/>
    <w:rsid w:val="00946343"/>
    <w:rsid w:val="00950437"/>
    <w:rsid w:val="0095619C"/>
    <w:rsid w:val="00962F56"/>
    <w:rsid w:val="00965645"/>
    <w:rsid w:val="009713F1"/>
    <w:rsid w:val="00972D29"/>
    <w:rsid w:val="00980239"/>
    <w:rsid w:val="00983BEE"/>
    <w:rsid w:val="00991154"/>
    <w:rsid w:val="009A0C46"/>
    <w:rsid w:val="009A4398"/>
    <w:rsid w:val="009A73B8"/>
    <w:rsid w:val="009A7B3D"/>
    <w:rsid w:val="009B61E2"/>
    <w:rsid w:val="009B6CCA"/>
    <w:rsid w:val="009C2B08"/>
    <w:rsid w:val="009C337D"/>
    <w:rsid w:val="009C55D0"/>
    <w:rsid w:val="009D7396"/>
    <w:rsid w:val="009E22F8"/>
    <w:rsid w:val="009E5016"/>
    <w:rsid w:val="009E7D6C"/>
    <w:rsid w:val="009F2871"/>
    <w:rsid w:val="009F33DF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E1380"/>
    <w:rsid w:val="00B01316"/>
    <w:rsid w:val="00B10D50"/>
    <w:rsid w:val="00B145D0"/>
    <w:rsid w:val="00B1697C"/>
    <w:rsid w:val="00B23B74"/>
    <w:rsid w:val="00B26269"/>
    <w:rsid w:val="00B269E2"/>
    <w:rsid w:val="00B36B5B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46B60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2EF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7862"/>
    <w:rsid w:val="00CD5E97"/>
    <w:rsid w:val="00CD70FB"/>
    <w:rsid w:val="00CE141F"/>
    <w:rsid w:val="00CE14A6"/>
    <w:rsid w:val="00CE2FC0"/>
    <w:rsid w:val="00CE3FCF"/>
    <w:rsid w:val="00CE7AA9"/>
    <w:rsid w:val="00CF70F4"/>
    <w:rsid w:val="00D05D8E"/>
    <w:rsid w:val="00D06D3A"/>
    <w:rsid w:val="00D10705"/>
    <w:rsid w:val="00D15388"/>
    <w:rsid w:val="00D213BB"/>
    <w:rsid w:val="00D23157"/>
    <w:rsid w:val="00D25B05"/>
    <w:rsid w:val="00D273F4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B3258"/>
    <w:rsid w:val="00DC60AE"/>
    <w:rsid w:val="00DD1E0C"/>
    <w:rsid w:val="00DD278C"/>
    <w:rsid w:val="00DD6331"/>
    <w:rsid w:val="00DD63F1"/>
    <w:rsid w:val="00DE1568"/>
    <w:rsid w:val="00DE6C0E"/>
    <w:rsid w:val="00DE7A0F"/>
    <w:rsid w:val="00DF19A5"/>
    <w:rsid w:val="00E01C17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1B7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2E49"/>
    <w:rsid w:val="00F47BA1"/>
    <w:rsid w:val="00F67214"/>
    <w:rsid w:val="00F73F2A"/>
    <w:rsid w:val="00F82D84"/>
    <w:rsid w:val="00FA0841"/>
    <w:rsid w:val="00FA2BBD"/>
    <w:rsid w:val="00FB183F"/>
    <w:rsid w:val="00FB53DC"/>
    <w:rsid w:val="00FC1D29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Cm">
    <w:name w:val="FôCím"/>
    <w:uiPriority w:val="99"/>
    <w:rsid w:val="00972D29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Theme="minorEastAsia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555F7-D456-4138-BCB4-8644084C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9</cp:revision>
  <cp:lastPrinted>2022-03-11T06:11:00Z</cp:lastPrinted>
  <dcterms:created xsi:type="dcterms:W3CDTF">2024-10-22T07:29:00Z</dcterms:created>
  <dcterms:modified xsi:type="dcterms:W3CDTF">2025-05-22T13:45:00Z</dcterms:modified>
</cp:coreProperties>
</file>